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D1" w:rsidRDefault="00B309D1" w:rsidP="006A7BE2">
      <w:pPr>
        <w:pStyle w:val="NormalWeb"/>
      </w:pPr>
    </w:p>
    <w:p w:rsidR="00B309D1" w:rsidRPr="006A7BE2" w:rsidRDefault="00B309D1" w:rsidP="006A7BE2">
      <w:pPr>
        <w:pStyle w:val="NormalWeb"/>
      </w:pPr>
      <w:r>
        <w:t xml:space="preserve">           Глава 4 Устава МО «Новозаганское» </w:t>
      </w:r>
      <w:r>
        <w:rPr>
          <w:rFonts w:ascii="Times New Roman CYR" w:hAnsi="Times New Roman CYR" w:cs="Times New Roman CYR"/>
          <w:b/>
          <w:bCs/>
        </w:rPr>
        <w:t>Муниципальные правовые акты</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30. </w:t>
      </w:r>
      <w:r>
        <w:rPr>
          <w:rFonts w:ascii="Times New Roman CYR" w:hAnsi="Times New Roman CYR" w:cs="Times New Roman CYR"/>
          <w:b/>
          <w:bCs/>
        </w:rPr>
        <w:t>Понятие и система муниципальных правовых актов</w:t>
      </w:r>
    </w:p>
    <w:p w:rsidR="00B309D1" w:rsidRDefault="00B309D1" w:rsidP="006A7BE2">
      <w:pPr>
        <w:widowControl w:val="0"/>
        <w:adjustRightInd w:val="0"/>
        <w:ind w:firstLine="54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w:t>
      </w:r>
      <w:r w:rsidRPr="009007A1">
        <w:rPr>
          <w:rFonts w:ascii="Times New Roman CYR" w:hAnsi="Times New Roman CYR" w:cs="Times New Roman CYR"/>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r>
        <w:rPr>
          <w:rFonts w:ascii="Times New Roman CYR" w:hAnsi="Times New Roman CYR" w:cs="Times New Roman CYR"/>
        </w:rPr>
        <w:t>(решение от 11.10.10 № 82).</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 систему муниципальных правовых актов поселения входят:</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муниципального образования, правовые акты, принятые на местном референдуме;</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и иные правовые акты Совета депутатов поселения;</w:t>
      </w:r>
    </w:p>
    <w:p w:rsidR="00B309D1" w:rsidRPr="009007A1" w:rsidRDefault="00B309D1" w:rsidP="006A7BE2">
      <w:pPr>
        <w:ind w:firstLine="539"/>
        <w:jc w:val="both"/>
        <w:rPr>
          <w:rFonts w:ascii="Times New Roman CYR" w:hAnsi="Times New Roman CYR" w:cs="Times New Roman CYR"/>
          <w:sz w:val="28"/>
          <w:szCs w:val="28"/>
        </w:rPr>
      </w:pPr>
      <w:r>
        <w:rPr>
          <w:rFonts w:ascii="Times New Roman CYR" w:hAnsi="Times New Roman CYR" w:cs="Times New Roman CYR"/>
        </w:rPr>
        <w:t xml:space="preserve">3) </w:t>
      </w:r>
      <w:r w:rsidRPr="009007A1">
        <w:rPr>
          <w:rFonts w:ascii="Times New Roman CYR" w:hAnsi="Times New Roman CYR" w:cs="Times New Roman CYR"/>
        </w:rPr>
        <w:t xml:space="preserve">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w:t>
      </w:r>
      <w:r>
        <w:t>(решение от 22.10.2009 № 38</w:t>
      </w:r>
      <w:r w:rsidRPr="009007A1">
        <w:t>)</w:t>
      </w:r>
      <w:r w:rsidRPr="009007A1">
        <w:rPr>
          <w:rFonts w:ascii="Times New Roman CYR" w:hAnsi="Times New Roman CYR" w:cs="Times New Roman CYR"/>
        </w:rPr>
        <w:t>.</w:t>
      </w:r>
    </w:p>
    <w:p w:rsidR="00B309D1" w:rsidRDefault="00B309D1" w:rsidP="006A7BE2">
      <w:pPr>
        <w:widowControl w:val="0"/>
        <w:adjustRightInd w:val="0"/>
        <w:ind w:firstLine="567"/>
        <w:jc w:val="both"/>
        <w:rPr>
          <w:rFonts w:ascii="Times New Roman CYR" w:hAnsi="Times New Roman CYR" w:cs="Times New Roman CYR"/>
        </w:rPr>
      </w:pPr>
      <w:r>
        <w:rPr>
          <w:rFonts w:ascii="Times New Roman CYR" w:hAnsi="Times New Roman CYR" w:cs="Times New Roman CYR"/>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не должны противоречить настоящему Уставу и правовым актам, принятым на местном референдуме.</w:t>
      </w:r>
    </w:p>
    <w:p w:rsidR="00B309D1" w:rsidRPr="003507F0" w:rsidRDefault="00B309D1" w:rsidP="006A7BE2">
      <w:pPr>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rPr>
        <w:t>7.</w:t>
      </w:r>
      <w:r w:rsidRPr="0047115F">
        <w:rPr>
          <w:rFonts w:ascii="Times New Roman CYR" w:hAnsi="Times New Roman CYR" w:cs="Times New Roman CYR"/>
          <w:sz w:val="28"/>
          <w:szCs w:val="28"/>
        </w:rPr>
        <w:t xml:space="preserve"> </w:t>
      </w:r>
      <w:r w:rsidRPr="009007A1">
        <w:rPr>
          <w:rFonts w:ascii="Times New Roman CYR" w:hAnsi="Times New Roman CYR" w:cs="Times New Roman CYR"/>
        </w:rPr>
        <w:t xml:space="preserve">Совет депутатов поселения по вопросам, отнесенным к его компетенции федеральными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r w:rsidRPr="009007A1">
        <w:t>(решения</w:t>
      </w:r>
      <w:r>
        <w:t xml:space="preserve"> от 22.10.2009 № 38, от 11.10.2010 г. № 82</w:t>
      </w:r>
      <w:r w:rsidRPr="009007A1">
        <w:t>)</w:t>
      </w:r>
      <w:r w:rsidRPr="009007A1">
        <w:rPr>
          <w:rFonts w:ascii="Times New Roman CYR" w:hAnsi="Times New Roman CYR" w:cs="Times New Roman CYR"/>
        </w:rPr>
        <w:t>.</w:t>
      </w:r>
      <w:r w:rsidRPr="00875167">
        <w:rPr>
          <w:rFonts w:ascii="Times New Roman CYR" w:hAnsi="Times New Roman CYR" w:cs="Times New Roman CYR"/>
          <w:sz w:val="28"/>
          <w:szCs w:val="28"/>
        </w:rPr>
        <w:t xml:space="preserve"> </w:t>
      </w:r>
    </w:p>
    <w:p w:rsidR="00B309D1" w:rsidRDefault="00B309D1" w:rsidP="006A7BE2">
      <w:pPr>
        <w:widowControl w:val="0"/>
        <w:adjustRightInd w:val="0"/>
        <w:ind w:firstLine="539"/>
        <w:jc w:val="both"/>
        <w:rPr>
          <w:rFonts w:ascii="Times New Roman CYR" w:hAnsi="Times New Roman CYR" w:cs="Times New Roman CYR"/>
        </w:rPr>
      </w:pPr>
      <w:r>
        <w:rPr>
          <w:rFonts w:ascii="Times New Roman CYR" w:hAnsi="Times New Roman CYR" w:cs="Times New Roman CYR"/>
        </w:rPr>
        <w:t>8.</w:t>
      </w:r>
      <w:r w:rsidRPr="00875167">
        <w:rPr>
          <w:sz w:val="28"/>
          <w:szCs w:val="28"/>
        </w:rPr>
        <w:t xml:space="preserve"> </w:t>
      </w:r>
      <w:r w:rsidRPr="003507F0">
        <w:rPr>
          <w:rFonts w:ascii="Times New Roman CYR" w:hAnsi="Times New Roman CYR" w:cs="Times New Roman CYR"/>
        </w:rPr>
        <w:t xml:space="preserve">Глава поселения в пределах своих полномочий, установленных федеральными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 </w:t>
      </w:r>
      <w:r>
        <w:t>(решение от 22.10.2009 № 38</w:t>
      </w:r>
      <w:r w:rsidRPr="003507F0">
        <w:t>)</w:t>
      </w:r>
      <w:r w:rsidRPr="003507F0">
        <w:rPr>
          <w:rFonts w:ascii="Times New Roman CYR" w:hAnsi="Times New Roman CYR" w:cs="Times New Roman CYR"/>
        </w:rPr>
        <w:t>.</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10 Глава муниципального образования обеспечивает направление муниципальных правовых актов для обнародования (опубликования) </w:t>
      </w:r>
    </w:p>
    <w:p w:rsidR="00B309D1" w:rsidRDefault="00B309D1" w:rsidP="006A7BE2">
      <w:pPr>
        <w:widowControl w:val="0"/>
        <w:adjustRightInd w:val="0"/>
        <w:ind w:firstLine="54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31. </w:t>
      </w:r>
      <w:r>
        <w:rPr>
          <w:rFonts w:ascii="Times New Roman CYR" w:hAnsi="Times New Roman CYR" w:cs="Times New Roman CYR"/>
          <w:b/>
          <w:bCs/>
        </w:rPr>
        <w:t>Устав поселения</w:t>
      </w:r>
    </w:p>
    <w:p w:rsidR="00B309D1" w:rsidRDefault="00B309D1" w:rsidP="006A7BE2">
      <w:pPr>
        <w:widowControl w:val="0"/>
        <w:adjustRightInd w:val="0"/>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поселения, муниципальный правовой акт о внесении изменений и дополнений в Устав принимаются Советом депутатов поселения.</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B309D1" w:rsidRDefault="00B309D1" w:rsidP="006A7BE2">
      <w:pPr>
        <w:widowControl w:val="0"/>
        <w:adjustRightInd w:val="0"/>
        <w:ind w:firstLine="540"/>
        <w:jc w:val="both"/>
        <w:rPr>
          <w:rFonts w:ascii="Times New Roman CYR" w:hAnsi="Times New Roman CYR" w:cs="Times New Roman CYR"/>
        </w:rPr>
      </w:pPr>
      <w:r w:rsidRPr="003507F0">
        <w:rPr>
          <w:rFonts w:ascii="Times New Roman CYR" w:hAnsi="Times New Roman CYR" w:cs="Times New Roman CYR"/>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r>
        <w:t>(решение от 11.10.2010 № 82</w:t>
      </w:r>
      <w:r w:rsidRPr="003507F0">
        <w:t>)</w:t>
      </w:r>
      <w:r w:rsidRPr="003507F0">
        <w:rPr>
          <w:rFonts w:ascii="Times New Roman CYR" w:hAnsi="Times New Roman CYR" w:cs="Times New Roman CYR"/>
        </w:rPr>
        <w:t>.</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4. Устав, муниципальный правовой акт о внесении изменений и дополнений в Устав подлежат государственной регистрации в порядке, установленном федеральным законом.</w:t>
      </w:r>
    </w:p>
    <w:p w:rsidR="00B309D1" w:rsidRDefault="00B309D1" w:rsidP="006A7BE2">
      <w:pPr>
        <w:widowControl w:val="0"/>
        <w:adjustRightInd w:val="0"/>
        <w:ind w:firstLine="54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32. </w:t>
      </w:r>
      <w:r>
        <w:rPr>
          <w:rFonts w:ascii="Times New Roman CYR" w:hAnsi="Times New Roman CYR" w:cs="Times New Roman CYR"/>
          <w:b/>
          <w:bCs/>
        </w:rPr>
        <w:t>Решения, принятые путем прямого волеизъявления граждан</w:t>
      </w:r>
    </w:p>
    <w:p w:rsidR="00B309D1" w:rsidRDefault="00B309D1" w:rsidP="006A7BE2">
      <w:pPr>
        <w:widowControl w:val="0"/>
        <w:adjustRightInd w:val="0"/>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09D1" w:rsidRDefault="00B309D1" w:rsidP="006A7BE2">
      <w:pPr>
        <w:widowControl w:val="0"/>
        <w:adjustRightInd w:val="0"/>
        <w:ind w:firstLine="54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33. </w:t>
      </w:r>
      <w:r>
        <w:rPr>
          <w:rFonts w:ascii="Times New Roman CYR" w:hAnsi="Times New Roman CYR" w:cs="Times New Roman CYR"/>
          <w:b/>
          <w:bCs/>
        </w:rPr>
        <w:t>Решения Совета депутатов поселения</w:t>
      </w:r>
    </w:p>
    <w:p w:rsidR="00B309D1" w:rsidRDefault="00B309D1" w:rsidP="006A7BE2">
      <w:pPr>
        <w:widowControl w:val="0"/>
        <w:adjustRightInd w:val="0"/>
        <w:jc w:val="both"/>
        <w:rPr>
          <w:rFonts w:ascii="Times New Roman CYR" w:hAnsi="Times New Roman CYR" w:cs="Times New Roman CYR"/>
        </w:rPr>
      </w:pPr>
    </w:p>
    <w:p w:rsidR="00B309D1" w:rsidRDefault="00B309D1" w:rsidP="006A7BE2">
      <w:pPr>
        <w:adjustRightInd w:val="0"/>
        <w:ind w:firstLine="540"/>
        <w:jc w:val="both"/>
        <w:rPr>
          <w:rFonts w:ascii="Times New Roman CYR" w:hAnsi="Times New Roman CYR" w:cs="Times New Roman CYR"/>
        </w:rPr>
      </w:pPr>
      <w:r>
        <w:rPr>
          <w:rFonts w:ascii="Times New Roman CYR" w:hAnsi="Times New Roman CYR" w:cs="Times New Roman CYR"/>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B309D1" w:rsidRDefault="00B309D1" w:rsidP="006A7BE2">
      <w:pPr>
        <w:adjustRightInd w:val="0"/>
        <w:ind w:firstLine="540"/>
        <w:jc w:val="both"/>
        <w:rPr>
          <w:rFonts w:ascii="Times New Roman CYR" w:hAnsi="Times New Roman CYR" w:cs="Times New Roman CYR"/>
        </w:rPr>
      </w:pPr>
      <w:r>
        <w:rPr>
          <w:rFonts w:ascii="Times New Roman CYR" w:hAnsi="Times New Roman CYR" w:cs="Times New Roman CYR"/>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309D1" w:rsidRDefault="00B309D1" w:rsidP="006A7BE2">
      <w:pPr>
        <w:widowControl w:val="0"/>
        <w:adjustRightInd w:val="0"/>
        <w:ind w:firstLine="567"/>
        <w:jc w:val="both"/>
        <w:rPr>
          <w:rFonts w:ascii="Times New Roman CYR" w:hAnsi="Times New Roman CYR" w:cs="Times New Roman CYR"/>
        </w:rPr>
      </w:pPr>
      <w:r>
        <w:rPr>
          <w:rFonts w:ascii="Times New Roman CYR" w:hAnsi="Times New Roman CYR" w:cs="Times New Roman CYR"/>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B309D1" w:rsidRDefault="00B309D1" w:rsidP="006A7BE2">
      <w:pPr>
        <w:widowControl w:val="0"/>
        <w:adjustRightInd w:val="0"/>
        <w:ind w:firstLine="567"/>
        <w:jc w:val="both"/>
        <w:rPr>
          <w:rFonts w:ascii="Times New Roman CYR" w:hAnsi="Times New Roman CYR" w:cs="Times New Roman CYR"/>
        </w:rPr>
      </w:pPr>
      <w:r>
        <w:rPr>
          <w:rFonts w:ascii="Times New Roman CYR" w:hAnsi="Times New Roman CYR" w:cs="Times New Roman CYR"/>
        </w:rPr>
        <w:t xml:space="preserve">2. </w:t>
      </w:r>
      <w:r w:rsidRPr="003507F0">
        <w:rPr>
          <w:rFonts w:ascii="Times New Roman CYR" w:hAnsi="Times New Roman CYR" w:cs="Times New Roman CYR"/>
        </w:rPr>
        <w:t xml:space="preserve">Нормативный правовой акт, принятый Советом депутатов поселения направляется главе муниципального образования для подписания и обнародования в течение 10 дней </w:t>
      </w:r>
      <w:r>
        <w:t>(решение от 11.10.2010 № 82</w:t>
      </w:r>
      <w:r w:rsidRPr="003507F0">
        <w:t>)</w:t>
      </w:r>
      <w:r w:rsidRPr="003507F0">
        <w:rPr>
          <w:rFonts w:ascii="Times New Roman CYR" w:hAnsi="Times New Roman CYR" w:cs="Times New Roman CYR"/>
        </w:rPr>
        <w:t>.</w:t>
      </w:r>
    </w:p>
    <w:p w:rsidR="00B309D1" w:rsidRDefault="00B309D1" w:rsidP="006A7BE2">
      <w:pPr>
        <w:widowControl w:val="0"/>
        <w:tabs>
          <w:tab w:val="num" w:pos="0"/>
          <w:tab w:val="num" w:pos="851"/>
        </w:tabs>
        <w:adjustRightInd w:val="0"/>
        <w:ind w:firstLine="567"/>
        <w:jc w:val="both"/>
        <w:rPr>
          <w:rFonts w:ascii="Times New Roman CYR" w:hAnsi="Times New Roman CYR" w:cs="Times New Roman CYR"/>
        </w:rPr>
      </w:pPr>
      <w:r>
        <w:rPr>
          <w:rFonts w:ascii="Times New Roman CYR" w:hAnsi="Times New Roman CYR" w:cs="Times New Roman CYR"/>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309D1" w:rsidRDefault="00B309D1" w:rsidP="006A7BE2">
      <w:pPr>
        <w:widowControl w:val="0"/>
        <w:tabs>
          <w:tab w:val="num" w:pos="851"/>
        </w:tabs>
        <w:adjustRightInd w:val="0"/>
        <w:ind w:firstLine="567"/>
        <w:jc w:val="both"/>
        <w:rPr>
          <w:rFonts w:ascii="Arial CYR" w:hAnsi="Arial CYR" w:cs="Arial CYR"/>
          <w:sz w:val="20"/>
          <w:szCs w:val="20"/>
        </w:rPr>
      </w:pPr>
      <w:r>
        <w:rPr>
          <w:rFonts w:ascii="Times New Roman CYR" w:hAnsi="Times New Roman CYR" w:cs="Times New Roman CYR"/>
        </w:rPr>
        <w:t>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B309D1" w:rsidRDefault="00B309D1" w:rsidP="006A7BE2">
      <w:pPr>
        <w:widowControl w:val="0"/>
        <w:adjustRightInd w:val="0"/>
        <w:ind w:firstLine="54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34. </w:t>
      </w:r>
      <w:r>
        <w:rPr>
          <w:rFonts w:ascii="Times New Roman CYR" w:hAnsi="Times New Roman CYR" w:cs="Times New Roman CYR"/>
          <w:b/>
          <w:bCs/>
        </w:rPr>
        <w:t>Подготовка муниципальных правовых актов</w:t>
      </w:r>
    </w:p>
    <w:p w:rsidR="00B309D1" w:rsidRDefault="00B309D1" w:rsidP="006A7BE2">
      <w:pPr>
        <w:widowControl w:val="0"/>
        <w:adjustRightInd w:val="0"/>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w:t>
      </w:r>
      <w:r w:rsidRPr="003507F0">
        <w:rPr>
          <w:rFonts w:ascii="Times New Roman CYR" w:hAnsi="Times New Roman CYR" w:cs="Times New Roman CYR"/>
        </w:rPr>
        <w:t>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w:t>
      </w:r>
      <w:r>
        <w:rPr>
          <w:rFonts w:ascii="Times New Roman CYR" w:hAnsi="Times New Roman CYR" w:cs="Times New Roman CYR"/>
        </w:rPr>
        <w:t>ьного района, прокурором района(решение от 22.10.2009 № 38)</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09D1" w:rsidRDefault="00B309D1" w:rsidP="006A7BE2">
      <w:pPr>
        <w:widowControl w:val="0"/>
        <w:adjustRightInd w:val="0"/>
        <w:ind w:firstLine="54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35. </w:t>
      </w:r>
      <w:r>
        <w:rPr>
          <w:rFonts w:ascii="Times New Roman CYR" w:hAnsi="Times New Roman CYR" w:cs="Times New Roman CYR"/>
          <w:b/>
          <w:bCs/>
        </w:rPr>
        <w:t>Вступление в силу муниципальных правовых актов</w:t>
      </w:r>
    </w:p>
    <w:p w:rsidR="00B309D1" w:rsidRDefault="00B309D1" w:rsidP="006A7BE2">
      <w:pPr>
        <w:widowControl w:val="0"/>
        <w:adjustRightInd w:val="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B309D1" w:rsidRDefault="00B309D1" w:rsidP="006A7BE2">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B309D1" w:rsidRDefault="00B309D1" w:rsidP="006A7BE2">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Официальное обнародование производится путем доведения текста муниципального правового акта до сведения жителей поселения.</w:t>
      </w:r>
    </w:p>
    <w:p w:rsidR="00B309D1" w:rsidRDefault="00B309D1" w:rsidP="006A7BE2">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309D1" w:rsidRDefault="00B309D1" w:rsidP="006A7BE2">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B309D1" w:rsidRDefault="00B309D1" w:rsidP="006A7BE2">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B309D1" w:rsidRDefault="00B309D1" w:rsidP="006A7BE2">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B309D1" w:rsidRDefault="00B309D1" w:rsidP="006A7BE2">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309D1" w:rsidRDefault="00B309D1" w:rsidP="006A7BE2">
      <w:pPr>
        <w:widowControl w:val="0"/>
        <w:adjustRightInd w:val="0"/>
        <w:ind w:firstLine="540"/>
        <w:jc w:val="both"/>
        <w:rPr>
          <w:rFonts w:ascii="Times New Roman CYR" w:hAnsi="Times New Roman CYR" w:cs="Times New Roman CYR"/>
        </w:rPr>
      </w:pPr>
    </w:p>
    <w:p w:rsidR="00B309D1" w:rsidRDefault="00B309D1" w:rsidP="006A7BE2">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36. </w:t>
      </w:r>
      <w:r>
        <w:rPr>
          <w:rFonts w:ascii="Times New Roman CYR" w:hAnsi="Times New Roman CYR" w:cs="Times New Roman CYR"/>
          <w:b/>
          <w:bCs/>
        </w:rPr>
        <w:t>Отмена муниципальных правовых актов и приостановление их действия</w:t>
      </w:r>
    </w:p>
    <w:p w:rsidR="00B309D1" w:rsidRDefault="00B309D1" w:rsidP="006A7BE2">
      <w:pPr>
        <w:widowControl w:val="0"/>
        <w:adjustRightInd w:val="0"/>
        <w:rPr>
          <w:rFonts w:ascii="Times New Roman CYR" w:hAnsi="Times New Roman CYR" w:cs="Times New Roman CYR"/>
        </w:rPr>
      </w:pPr>
    </w:p>
    <w:p w:rsidR="00B309D1" w:rsidRPr="003507F0" w:rsidRDefault="00B309D1" w:rsidP="006A7BE2">
      <w:pPr>
        <w:widowControl w:val="0"/>
        <w:adjustRightInd w:val="0"/>
        <w:spacing w:after="240"/>
        <w:ind w:firstLine="539"/>
        <w:jc w:val="both"/>
      </w:pPr>
      <w:r w:rsidRPr="003507F0">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r>
        <w:t xml:space="preserve"> (решение от 22.10.2009 № 38</w:t>
      </w:r>
      <w:r w:rsidRPr="003507F0">
        <w:t>).</w:t>
      </w:r>
    </w:p>
    <w:p w:rsidR="00B309D1" w:rsidRPr="003507F0" w:rsidRDefault="00B309D1" w:rsidP="006A7BE2">
      <w:pPr>
        <w:widowControl w:val="0"/>
        <w:adjustRightInd w:val="0"/>
        <w:ind w:firstLine="539"/>
        <w:jc w:val="both"/>
        <w:rPr>
          <w:b/>
          <w:bCs/>
        </w:rPr>
      </w:pPr>
      <w:r w:rsidRPr="003507F0">
        <w:rPr>
          <w:b/>
          <w:bCs/>
        </w:rPr>
        <w:t>Статья 36.1. Федеральный регистр муниципальных  нормативных правовых актов</w:t>
      </w:r>
    </w:p>
    <w:p w:rsidR="00B309D1" w:rsidRPr="003507F0" w:rsidRDefault="00B309D1" w:rsidP="006A7BE2">
      <w:pPr>
        <w:widowControl w:val="0"/>
        <w:adjustRightInd w:val="0"/>
        <w:ind w:firstLine="539"/>
        <w:jc w:val="both"/>
      </w:pPr>
    </w:p>
    <w:p w:rsidR="00B309D1" w:rsidRPr="003507F0" w:rsidRDefault="00B309D1" w:rsidP="006A7BE2">
      <w:pPr>
        <w:widowControl w:val="0"/>
        <w:adjustRightInd w:val="0"/>
        <w:spacing w:after="240"/>
        <w:jc w:val="both"/>
      </w:pPr>
      <w:r w:rsidRPr="003507F0">
        <w:tab/>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осуществляется органами государственной власти Республики Бурятия в порядке, установленном законом Республики Бурятия</w:t>
      </w:r>
      <w:r>
        <w:t xml:space="preserve"> (решение от 22.10.2009 № 38</w:t>
      </w:r>
      <w:r w:rsidRPr="003507F0">
        <w:t>).</w:t>
      </w:r>
    </w:p>
    <w:p w:rsidR="00B309D1" w:rsidRDefault="00B309D1"/>
    <w:sectPr w:rsidR="00B309D1" w:rsidSect="00C32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BE2"/>
    <w:rsid w:val="00295FE5"/>
    <w:rsid w:val="003507F0"/>
    <w:rsid w:val="004431AA"/>
    <w:rsid w:val="0047115F"/>
    <w:rsid w:val="006A7BE2"/>
    <w:rsid w:val="00875167"/>
    <w:rsid w:val="009007A1"/>
    <w:rsid w:val="00B309D1"/>
    <w:rsid w:val="00BA0ED5"/>
    <w:rsid w:val="00C323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E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7BE2"/>
    <w:pPr>
      <w:spacing w:before="100" w:beforeAutospacing="1" w:after="100" w:afterAutospacing="1"/>
    </w:pPr>
  </w:style>
  <w:style w:type="character" w:styleId="Strong">
    <w:name w:val="Strong"/>
    <w:basedOn w:val="DefaultParagraphFont"/>
    <w:uiPriority w:val="99"/>
    <w:qFormat/>
    <w:rsid w:val="006A7BE2"/>
    <w:rPr>
      <w:b/>
      <w:bCs/>
    </w:rPr>
  </w:style>
</w:styles>
</file>

<file path=word/webSettings.xml><?xml version="1.0" encoding="utf-8"?>
<w:webSettings xmlns:r="http://schemas.openxmlformats.org/officeDocument/2006/relationships" xmlns:w="http://schemas.openxmlformats.org/wordprocessingml/2006/main">
  <w:divs>
    <w:div w:id="1389497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2342</Words>
  <Characters>13354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МО Мухоршибирский рн</cp:lastModifiedBy>
  <cp:revision>3</cp:revision>
  <dcterms:created xsi:type="dcterms:W3CDTF">2012-10-05T01:48:00Z</dcterms:created>
  <dcterms:modified xsi:type="dcterms:W3CDTF">2012-11-13T04:33:00Z</dcterms:modified>
</cp:coreProperties>
</file>